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642DE">
      <w:pPr>
        <w:numPr>
          <w:ilvl w:val="0"/>
          <w:numId w:val="0"/>
        </w:num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附件2.</w:t>
      </w:r>
    </w:p>
    <w:p w14:paraId="3C790C32"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p w14:paraId="7D71B6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                   </w:t>
      </w:r>
      <w:r>
        <w:rPr>
          <w:rFonts w:hint="eastAsia"/>
          <w:b/>
          <w:bCs/>
          <w:sz w:val="36"/>
          <w:szCs w:val="36"/>
        </w:rPr>
        <w:t>项目</w:t>
      </w:r>
    </w:p>
    <w:p w14:paraId="7348E6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/>
        <w:jc w:val="center"/>
        <w:textAlignment w:val="auto"/>
        <w:rPr>
          <w:rFonts w:hint="default" w:eastAsia="宋体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lang w:val="en-US" w:eastAsia="zh-CN"/>
        </w:rPr>
        <w:t xml:space="preserve">质量、安全、进度评定意见书 </w:t>
      </w:r>
    </w:p>
    <w:tbl>
      <w:tblPr>
        <w:tblStyle w:val="7"/>
        <w:tblW w:w="94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1464"/>
        <w:gridCol w:w="1788"/>
        <w:gridCol w:w="3532"/>
      </w:tblGrid>
      <w:tr w14:paraId="0266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35" w:type="dxa"/>
            <w:vMerge w:val="restart"/>
            <w:vAlign w:val="center"/>
          </w:tcPr>
          <w:p w14:paraId="4B78B286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总包项目基本情况</w:t>
            </w:r>
          </w:p>
        </w:tc>
        <w:tc>
          <w:tcPr>
            <w:tcW w:w="1464" w:type="dxa"/>
            <w:vAlign w:val="center"/>
          </w:tcPr>
          <w:p w14:paraId="0D4A2C67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项目名称：</w:t>
            </w:r>
          </w:p>
        </w:tc>
        <w:tc>
          <w:tcPr>
            <w:tcW w:w="5320" w:type="dxa"/>
            <w:gridSpan w:val="2"/>
            <w:vAlign w:val="center"/>
          </w:tcPr>
          <w:p w14:paraId="58AB17C3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</w:tc>
      </w:tr>
      <w:tr w14:paraId="78DF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35" w:type="dxa"/>
            <w:vMerge w:val="continue"/>
            <w:vAlign w:val="center"/>
          </w:tcPr>
          <w:p w14:paraId="043F7F9C"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 w14:paraId="220EE85A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建设单位 </w:t>
            </w:r>
          </w:p>
        </w:tc>
        <w:tc>
          <w:tcPr>
            <w:tcW w:w="5320" w:type="dxa"/>
            <w:gridSpan w:val="2"/>
            <w:vAlign w:val="center"/>
          </w:tcPr>
          <w:p w14:paraId="3CB377F7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</w:tc>
      </w:tr>
      <w:tr w14:paraId="068F1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635" w:type="dxa"/>
            <w:vMerge w:val="continue"/>
            <w:vAlign w:val="center"/>
          </w:tcPr>
          <w:p w14:paraId="528BA534">
            <w:pPr>
              <w:numPr>
                <w:ilvl w:val="0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 w14:paraId="52F8689B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总承包单位 </w:t>
            </w:r>
          </w:p>
        </w:tc>
        <w:tc>
          <w:tcPr>
            <w:tcW w:w="5320" w:type="dxa"/>
            <w:gridSpan w:val="2"/>
            <w:vAlign w:val="center"/>
          </w:tcPr>
          <w:p w14:paraId="46AE2608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</w:p>
        </w:tc>
      </w:tr>
      <w:tr w14:paraId="20943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635" w:type="dxa"/>
            <w:vMerge w:val="restart"/>
            <w:vAlign w:val="center"/>
          </w:tcPr>
          <w:p w14:paraId="16617189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专业（劳务）分包</w:t>
            </w:r>
          </w:p>
        </w:tc>
        <w:tc>
          <w:tcPr>
            <w:tcW w:w="6784" w:type="dxa"/>
            <w:gridSpan w:val="3"/>
            <w:vAlign w:val="center"/>
          </w:tcPr>
          <w:p w14:paraId="28D5F1B3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合同签订名称：</w:t>
            </w:r>
          </w:p>
        </w:tc>
      </w:tr>
      <w:tr w14:paraId="374F5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635" w:type="dxa"/>
            <w:vMerge w:val="continue"/>
            <w:vAlign w:val="center"/>
          </w:tcPr>
          <w:p w14:paraId="1D793E89"/>
        </w:tc>
        <w:tc>
          <w:tcPr>
            <w:tcW w:w="3252" w:type="dxa"/>
            <w:gridSpan w:val="2"/>
            <w:tcBorders>
              <w:bottom w:val="single" w:color="auto" w:sz="4" w:space="0"/>
            </w:tcBorders>
            <w:vAlign w:val="center"/>
          </w:tcPr>
          <w:p w14:paraId="254F172E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发包人：</w:t>
            </w:r>
          </w:p>
        </w:tc>
        <w:tc>
          <w:tcPr>
            <w:tcW w:w="3532" w:type="dxa"/>
            <w:tcBorders>
              <w:bottom w:val="single" w:color="auto" w:sz="4" w:space="0"/>
            </w:tcBorders>
            <w:vAlign w:val="center"/>
          </w:tcPr>
          <w:p w14:paraId="36205639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承包人：</w:t>
            </w:r>
          </w:p>
        </w:tc>
      </w:tr>
      <w:tr w14:paraId="445FE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635" w:type="dxa"/>
            <w:vMerge w:val="continue"/>
            <w:vAlign w:val="center"/>
          </w:tcPr>
          <w:p w14:paraId="22B2EE3A"/>
        </w:tc>
        <w:tc>
          <w:tcPr>
            <w:tcW w:w="3252" w:type="dxa"/>
            <w:gridSpan w:val="2"/>
            <w:tcBorders>
              <w:bottom w:val="single" w:color="auto" w:sz="4" w:space="0"/>
            </w:tcBorders>
            <w:vAlign w:val="center"/>
          </w:tcPr>
          <w:p w14:paraId="553BF55A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合同金额：</w:t>
            </w:r>
          </w:p>
        </w:tc>
        <w:tc>
          <w:tcPr>
            <w:tcW w:w="3532" w:type="dxa"/>
            <w:tcBorders>
              <w:bottom w:val="single" w:color="auto" w:sz="4" w:space="0"/>
            </w:tcBorders>
            <w:vAlign w:val="center"/>
          </w:tcPr>
          <w:p w14:paraId="42E0C978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合同签订时间：   年  月  日</w:t>
            </w:r>
          </w:p>
        </w:tc>
      </w:tr>
      <w:tr w14:paraId="6371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2635" w:type="dxa"/>
            <w:vMerge w:val="continue"/>
            <w:tcBorders>
              <w:right w:val="single" w:color="auto" w:sz="4" w:space="0"/>
            </w:tcBorders>
            <w:vAlign w:val="center"/>
          </w:tcPr>
          <w:p w14:paraId="152F0255"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67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8CD5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专业类别：</w:t>
            </w:r>
          </w:p>
          <w:p w14:paraId="74B4E3C2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□地基基础工程      □电子与智能化工程     □消防设施工程 </w:t>
            </w:r>
          </w:p>
          <w:p w14:paraId="407CDEA0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□防水防腐保温工程  □园林绿化工程专业     □土石方工程</w:t>
            </w:r>
          </w:p>
          <w:p w14:paraId="375D88F5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□钢结构工程        □模板脚手架工程       □建筑装修装饰工程 </w:t>
            </w:r>
          </w:p>
          <w:p w14:paraId="0AFEAD3E">
            <w:pPr>
              <w:numPr>
                <w:ilvl w:val="0"/>
                <w:numId w:val="0"/>
              </w:num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□建筑机电安装工程  □公路路面工程      □公路路基工程        □桥梁工程    □公路交通工程（公路安全设施分项）</w:t>
            </w:r>
          </w:p>
          <w:p w14:paraId="6C7EF28B"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□施工劳务专业承包</w:t>
            </w:r>
          </w:p>
        </w:tc>
      </w:tr>
      <w:tr w14:paraId="02C54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2635" w:type="dxa"/>
            <w:vAlign w:val="center"/>
          </w:tcPr>
          <w:p w14:paraId="64352806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分包单位自评情况</w:t>
            </w:r>
          </w:p>
        </w:tc>
        <w:tc>
          <w:tcPr>
            <w:tcW w:w="678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42BD7AB">
            <w:pPr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合同金额：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>万元，已完成产值金额：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>万元</w:t>
            </w:r>
          </w:p>
          <w:p w14:paraId="3C0564D8">
            <w:pPr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完成工程量占比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>%</w:t>
            </w:r>
          </w:p>
          <w:p w14:paraId="63A61D59"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质量、安全情况自评：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□合格  □不合格</w:t>
            </w:r>
          </w:p>
          <w:p w14:paraId="35ACF351"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</w:p>
          <w:p w14:paraId="7F73187C">
            <w:pPr>
              <w:wordWrap w:val="0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 </w:t>
            </w:r>
            <w:r>
              <w:rPr>
                <w:rFonts w:hint="eastAsia" w:cs="Times New Roman"/>
                <w:lang w:val="en-US" w:eastAsia="zh-CN"/>
              </w:rPr>
              <w:t>项目负责人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签字并加盖公章：        </w:t>
            </w:r>
          </w:p>
        </w:tc>
      </w:tr>
      <w:tr w14:paraId="0EC67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2635" w:type="dxa"/>
            <w:vAlign w:val="center"/>
          </w:tcPr>
          <w:p w14:paraId="1C66538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项目部意见</w:t>
            </w:r>
          </w:p>
        </w:tc>
        <w:tc>
          <w:tcPr>
            <w:tcW w:w="678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579086B">
            <w:pPr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合同金额：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>万元，已完成产值金额：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>万元</w:t>
            </w:r>
          </w:p>
          <w:p w14:paraId="5866C00C">
            <w:pPr>
              <w:rPr>
                <w:rFonts w:hint="eastAsia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完成工程量占比</w:t>
            </w:r>
            <w:r>
              <w:rPr>
                <w:rFonts w:hint="eastAsia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>%</w:t>
            </w:r>
          </w:p>
          <w:p w14:paraId="5C827E53">
            <w:pPr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质量、安全情况评定：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□合格  □不合格</w:t>
            </w:r>
          </w:p>
          <w:p w14:paraId="1D814B70">
            <w:pPr>
              <w:wordWrap/>
              <w:jc w:val="center"/>
              <w:rPr>
                <w:rFonts w:hint="default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                 </w:t>
            </w:r>
            <w:r>
              <w:rPr>
                <w:rFonts w:hint="eastAsia" w:cs="Times New Roman"/>
                <w:lang w:val="en-US" w:eastAsia="zh-CN"/>
              </w:rPr>
              <w:t>项目负责人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签字并加盖</w:t>
            </w:r>
            <w:r>
              <w:rPr>
                <w:rFonts w:hint="eastAsia" w:cs="Times New Roman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章：   </w:t>
            </w:r>
          </w:p>
        </w:tc>
      </w:tr>
      <w:tr w14:paraId="4693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2635" w:type="dxa"/>
            <w:vAlign w:val="center"/>
          </w:tcPr>
          <w:p w14:paraId="41755C8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子分公司工程管理部门</w:t>
            </w:r>
          </w:p>
          <w:p w14:paraId="697B8812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678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605E78B">
            <w:pPr>
              <w:wordWrap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评定情况：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□属实  □不属实 </w:t>
            </w:r>
          </w:p>
          <w:p w14:paraId="47E31612">
            <w:pPr>
              <w:wordWrap/>
              <w:jc w:val="left"/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□其他意见：</w:t>
            </w:r>
            <w:r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  <w:t xml:space="preserve">                           </w:t>
            </w:r>
          </w:p>
          <w:p w14:paraId="7F66D786">
            <w:pPr>
              <w:wordWrap/>
              <w:jc w:val="left"/>
              <w:rPr>
                <w:rFonts w:hint="eastAsia" w:ascii="Times New Roman" w:hAnsi="Times New Roman" w:eastAsia="宋体" w:cs="Times New Roman"/>
                <w:u w:val="single"/>
                <w:lang w:val="en-US" w:eastAsia="zh-CN"/>
              </w:rPr>
            </w:pPr>
          </w:p>
          <w:p w14:paraId="1636CB4D">
            <w:pPr>
              <w:wordWrap/>
              <w:ind w:firstLine="3360" w:firstLineChars="160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部门负责人签字：</w:t>
            </w:r>
          </w:p>
          <w:p w14:paraId="4B1F31E7">
            <w:pPr>
              <w:wordWrap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备注：质量、安全</w:t>
            </w:r>
            <w:r>
              <w:rPr>
                <w:rFonts w:hint="eastAsia" w:cs="Times New Roman"/>
                <w:lang w:val="en-US" w:eastAsia="zh-CN"/>
              </w:rPr>
              <w:t>、产值核定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部门负责人签字。</w:t>
            </w:r>
          </w:p>
        </w:tc>
      </w:tr>
      <w:tr w14:paraId="0DD0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635" w:type="dxa"/>
            <w:vAlign w:val="center"/>
          </w:tcPr>
          <w:p w14:paraId="35E173B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子分公司意见</w:t>
            </w:r>
          </w:p>
        </w:tc>
        <w:tc>
          <w:tcPr>
            <w:tcW w:w="6784" w:type="dxa"/>
            <w:gridSpan w:val="3"/>
            <w:tcBorders>
              <w:top w:val="single" w:color="auto" w:sz="4" w:space="0"/>
            </w:tcBorders>
            <w:vAlign w:val="center"/>
          </w:tcPr>
          <w:p w14:paraId="2DDD7010">
            <w:pPr>
              <w:wordWrap/>
              <w:ind w:firstLine="3150" w:firstLineChars="1500"/>
              <w:jc w:val="left"/>
              <w:rPr>
                <w:rFonts w:hint="eastAsia"/>
                <w:lang w:val="en-US" w:eastAsia="zh-CN"/>
              </w:rPr>
            </w:pPr>
          </w:p>
          <w:p w14:paraId="7B768D98">
            <w:pPr>
              <w:wordWrap/>
              <w:ind w:firstLine="3150" w:firstLineChars="1500"/>
              <w:jc w:val="left"/>
              <w:rPr>
                <w:rFonts w:hint="eastAsia"/>
                <w:lang w:val="en-US" w:eastAsia="zh-CN"/>
              </w:rPr>
            </w:pPr>
          </w:p>
          <w:p w14:paraId="7E4D4DE7">
            <w:pPr>
              <w:wordWrap/>
              <w:ind w:firstLine="3150" w:firstLineChars="1500"/>
              <w:jc w:val="left"/>
              <w:rPr>
                <w:rFonts w:hint="eastAsia"/>
                <w:lang w:val="en-US" w:eastAsia="zh-CN"/>
              </w:rPr>
            </w:pPr>
          </w:p>
          <w:p w14:paraId="5B2F3913">
            <w:pPr>
              <w:wordWrap/>
              <w:ind w:firstLine="3570" w:firstLineChars="1700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子（分）公司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盖章：</w:t>
            </w:r>
          </w:p>
        </w:tc>
      </w:tr>
    </w:tbl>
    <w:p w14:paraId="334FD39B">
      <w:pPr>
        <w:pStyle w:val="5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备注：每个专业（劳务）分包业绩单独填写一份评定书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wYjg5Yjc4MDFjMzIxOGUxMjEyMjRmMGRkYmY1YjEifQ=="/>
  </w:docVars>
  <w:rsids>
    <w:rsidRoot w:val="3AF831B7"/>
    <w:rsid w:val="00F66F31"/>
    <w:rsid w:val="03936A63"/>
    <w:rsid w:val="050E6A7F"/>
    <w:rsid w:val="0580501B"/>
    <w:rsid w:val="06545855"/>
    <w:rsid w:val="084D7E8E"/>
    <w:rsid w:val="0AAD5E6A"/>
    <w:rsid w:val="0ADB3E17"/>
    <w:rsid w:val="0C232BA4"/>
    <w:rsid w:val="0D6D51D0"/>
    <w:rsid w:val="11050ACA"/>
    <w:rsid w:val="116B1D07"/>
    <w:rsid w:val="13D5135E"/>
    <w:rsid w:val="141B23B3"/>
    <w:rsid w:val="149F6542"/>
    <w:rsid w:val="155C1FF3"/>
    <w:rsid w:val="17204276"/>
    <w:rsid w:val="1A0C7D49"/>
    <w:rsid w:val="1CA90EA4"/>
    <w:rsid w:val="1E221E22"/>
    <w:rsid w:val="1E9D67E6"/>
    <w:rsid w:val="1F136604"/>
    <w:rsid w:val="20384A18"/>
    <w:rsid w:val="203B249B"/>
    <w:rsid w:val="22CA3922"/>
    <w:rsid w:val="24FF332C"/>
    <w:rsid w:val="26653550"/>
    <w:rsid w:val="27C22E19"/>
    <w:rsid w:val="2F064E9A"/>
    <w:rsid w:val="2FF31577"/>
    <w:rsid w:val="31825375"/>
    <w:rsid w:val="32A36D40"/>
    <w:rsid w:val="3372062A"/>
    <w:rsid w:val="345F09E7"/>
    <w:rsid w:val="34F60DE4"/>
    <w:rsid w:val="375A471A"/>
    <w:rsid w:val="38A92548"/>
    <w:rsid w:val="3AF831B7"/>
    <w:rsid w:val="3B04064A"/>
    <w:rsid w:val="3C2105FF"/>
    <w:rsid w:val="3C522566"/>
    <w:rsid w:val="3D9737AE"/>
    <w:rsid w:val="3E5430D3"/>
    <w:rsid w:val="3EBC358A"/>
    <w:rsid w:val="3ED724D2"/>
    <w:rsid w:val="425A3F23"/>
    <w:rsid w:val="4432320D"/>
    <w:rsid w:val="44FB10BF"/>
    <w:rsid w:val="46601D24"/>
    <w:rsid w:val="46711033"/>
    <w:rsid w:val="468375FA"/>
    <w:rsid w:val="476B14F8"/>
    <w:rsid w:val="494E3B81"/>
    <w:rsid w:val="4B251A08"/>
    <w:rsid w:val="4CAC5F8C"/>
    <w:rsid w:val="4E756667"/>
    <w:rsid w:val="4E77324B"/>
    <w:rsid w:val="4EBB3F9B"/>
    <w:rsid w:val="4EE73CBB"/>
    <w:rsid w:val="4EFD66B4"/>
    <w:rsid w:val="51A74CAA"/>
    <w:rsid w:val="51B24B1C"/>
    <w:rsid w:val="5257047F"/>
    <w:rsid w:val="527F0441"/>
    <w:rsid w:val="52826B6E"/>
    <w:rsid w:val="53277E51"/>
    <w:rsid w:val="549C3698"/>
    <w:rsid w:val="56002BDB"/>
    <w:rsid w:val="560865F2"/>
    <w:rsid w:val="571526B6"/>
    <w:rsid w:val="593E5C0D"/>
    <w:rsid w:val="5D683540"/>
    <w:rsid w:val="5EC24EA2"/>
    <w:rsid w:val="5F797C86"/>
    <w:rsid w:val="5F9C5723"/>
    <w:rsid w:val="60F90953"/>
    <w:rsid w:val="617F5D55"/>
    <w:rsid w:val="63381C06"/>
    <w:rsid w:val="650F27C3"/>
    <w:rsid w:val="658E1FB1"/>
    <w:rsid w:val="66DE2AC5"/>
    <w:rsid w:val="67547A24"/>
    <w:rsid w:val="676C2DFD"/>
    <w:rsid w:val="68815DFE"/>
    <w:rsid w:val="68EC1E5B"/>
    <w:rsid w:val="6B277CD0"/>
    <w:rsid w:val="6CC740AC"/>
    <w:rsid w:val="6D561607"/>
    <w:rsid w:val="6EDA214C"/>
    <w:rsid w:val="70E72521"/>
    <w:rsid w:val="71FC02A3"/>
    <w:rsid w:val="738255A8"/>
    <w:rsid w:val="7553467E"/>
    <w:rsid w:val="75574211"/>
    <w:rsid w:val="75DB4D9F"/>
    <w:rsid w:val="77AD0C38"/>
    <w:rsid w:val="78E26444"/>
    <w:rsid w:val="78FD6EBE"/>
    <w:rsid w:val="79013480"/>
    <w:rsid w:val="7AC26DB5"/>
    <w:rsid w:val="7DBC1487"/>
    <w:rsid w:val="7E2A2239"/>
    <w:rsid w:val="7E7435D5"/>
    <w:rsid w:val="7F2350C1"/>
    <w:rsid w:val="7F69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91"/>
    <w:basedOn w:val="8"/>
    <w:qFormat/>
    <w:uiPriority w:val="0"/>
    <w:rPr>
      <w:rFonts w:hint="eastAsia" w:ascii="黑体" w:hAnsi="宋体" w:eastAsia="黑体" w:cs="黑体"/>
      <w:b/>
      <w:bCs/>
      <w:color w:val="000000"/>
      <w:sz w:val="50"/>
      <w:szCs w:val="50"/>
      <w:u w:val="none"/>
    </w:rPr>
  </w:style>
  <w:style w:type="character" w:customStyle="1" w:styleId="10">
    <w:name w:val="font31"/>
    <w:basedOn w:val="8"/>
    <w:qFormat/>
    <w:uiPriority w:val="0"/>
    <w:rPr>
      <w:rFonts w:hint="eastAsia" w:ascii="黑体" w:hAnsi="宋体" w:eastAsia="黑体" w:cs="黑体"/>
      <w:b/>
      <w:bCs/>
      <w:color w:val="000000"/>
      <w:sz w:val="50"/>
      <w:szCs w:val="50"/>
      <w:u w:val="none"/>
    </w:rPr>
  </w:style>
  <w:style w:type="character" w:customStyle="1" w:styleId="11">
    <w:name w:val="font1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12"/>
    <w:basedOn w:val="8"/>
    <w:qFormat/>
    <w:uiPriority w:val="0"/>
    <w:rPr>
      <w:rFonts w:hint="eastAsia" w:ascii="宋体" w:hAnsi="宋体" w:eastAsia="宋体" w:cs="宋体"/>
      <w:color w:val="000000"/>
      <w:sz w:val="44"/>
      <w:szCs w:val="44"/>
      <w:u w:val="none"/>
    </w:rPr>
  </w:style>
  <w:style w:type="character" w:customStyle="1" w:styleId="14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21"/>
    <w:basedOn w:val="8"/>
    <w:qFormat/>
    <w:uiPriority w:val="0"/>
    <w:rPr>
      <w:rFonts w:hint="eastAsia" w:ascii="黑体" w:hAnsi="宋体" w:eastAsia="黑体" w:cs="黑体"/>
      <w:b/>
      <w:bCs/>
      <w:color w:val="000000"/>
      <w:sz w:val="40"/>
      <w:szCs w:val="40"/>
      <w:u w:val="none"/>
    </w:rPr>
  </w:style>
  <w:style w:type="character" w:customStyle="1" w:styleId="16">
    <w:name w:val="font15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61"/>
    <w:basedOn w:val="8"/>
    <w:qFormat/>
    <w:uiPriority w:val="0"/>
    <w:rPr>
      <w:rFonts w:hint="eastAsia" w:ascii="宋体" w:hAnsi="宋体" w:eastAsia="宋体" w:cs="宋体"/>
      <w:color w:val="FFFFFF"/>
      <w:sz w:val="22"/>
      <w:szCs w:val="22"/>
      <w:u w:val="single"/>
    </w:rPr>
  </w:style>
  <w:style w:type="table" w:customStyle="1" w:styleId="1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21">
    <w:name w:val="font4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434</Words>
  <Characters>435</Characters>
  <Lines>0</Lines>
  <Paragraphs>0</Paragraphs>
  <TotalTime>13</TotalTime>
  <ScaleCrop>false</ScaleCrop>
  <LinksUpToDate>false</LinksUpToDate>
  <CharactersWithSpaces>652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2024-06-24T00:21:00Z</dcterms:created>
  <dc:creator>随随</dc:creator>
  <cp:lastModifiedBy>波比的布鲁托</cp:lastModifiedBy>
  <cp:lastPrinted>2024-09-09T01:32:00Z</cp:lastPrinted>
  <dcterms:modified xsi:type="dcterms:W3CDTF">2025-02-20T01:38:01Z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6E52847792F8471B94F652901C8179BA_13</vt:lpwstr>
  </property>
  <property fmtid="{D5CDD505-2E9C-101B-9397-08002B2CF9AE}" pid="4" name="KSOTemplateDocerSaveRecord">
    <vt:lpwstr>eyJoZGlkIjoiYzZkNGNmMGM2ZjQ3MzhlNDRkMDBlMGNiOThhNDcyMDMiLCJ1c2VySWQiOiI2MDQ1NjQ3ODUifQ==</vt:lpwstr>
  </property>
</Properties>
</file>